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E6" w:rsidRPr="00E841C0" w:rsidRDefault="004E23B1" w:rsidP="00E841C0">
      <w:pPr>
        <w:bidi/>
        <w:jc w:val="center"/>
        <w:rPr>
          <w:rFonts w:ascii="Tahoma" w:hAnsi="Tahoma" w:cs="B Nazanin"/>
          <w:color w:val="FF0000"/>
          <w:sz w:val="36"/>
          <w:szCs w:val="36"/>
          <w:lang w:bidi="fa-IR"/>
        </w:rPr>
      </w:pPr>
      <w:r>
        <w:rPr>
          <w:rFonts w:ascii="Tahoma" w:hAnsi="Tahoma" w:cs="B Nazanin"/>
          <w:noProof/>
          <w:color w:val="FF0000"/>
          <w:sz w:val="36"/>
          <w:szCs w:val="36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1169670</wp:posOffset>
            </wp:positionH>
            <wp:positionV relativeFrom="paragraph">
              <wp:posOffset>428625</wp:posOffset>
            </wp:positionV>
            <wp:extent cx="4105275" cy="3076575"/>
            <wp:effectExtent l="19050" t="0" r="9525" b="0"/>
            <wp:wrapNone/>
            <wp:docPr id="1" name="Picture 0" descr="rose-12-Beautiful-Free-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-12-Beautiful-Free-pictur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EE6" w:rsidRPr="00E841C0">
        <w:rPr>
          <w:rFonts w:ascii="Tahoma" w:hAnsi="Tahoma" w:cs="B Nazanin"/>
          <w:color w:val="FF0000"/>
          <w:sz w:val="36"/>
          <w:szCs w:val="36"/>
          <w:rtl/>
          <w:lang w:bidi="fa-IR"/>
        </w:rPr>
        <w:t xml:space="preserve">بهترين </w:t>
      </w:r>
      <w:r w:rsidR="00660EE6" w:rsidRPr="00E841C0">
        <w:rPr>
          <w:rFonts w:ascii="Tahoma" w:hAnsi="Tahoma" w:cs="B Nazanin" w:hint="cs"/>
          <w:color w:val="FF0000"/>
          <w:sz w:val="36"/>
          <w:szCs w:val="36"/>
          <w:rtl/>
          <w:lang w:bidi="fa-IR"/>
        </w:rPr>
        <w:t>ن</w:t>
      </w:r>
      <w:r w:rsidR="00660EE6" w:rsidRPr="00E841C0">
        <w:rPr>
          <w:rFonts w:ascii="Tahoma" w:hAnsi="Tahoma" w:cs="B Nazanin"/>
          <w:color w:val="FF0000"/>
          <w:sz w:val="36"/>
          <w:szCs w:val="36"/>
          <w:rtl/>
          <w:lang w:bidi="fa-IR"/>
        </w:rPr>
        <w:t>کات از پرورش گلهاي خانگي</w:t>
      </w:r>
    </w:p>
    <w:p w:rsidR="00660EE6" w:rsidRDefault="00660EE6" w:rsidP="00660EE6">
      <w:pPr>
        <w:bidi/>
        <w:jc w:val="both"/>
        <w:rPr>
          <w:rFonts w:ascii="Tahoma" w:hAnsi="Tahoma" w:cs="Tahoma" w:hint="cs"/>
          <w:color w:val="31849B" w:themeColor="accent5" w:themeShade="BF"/>
          <w:sz w:val="18"/>
          <w:szCs w:val="18"/>
          <w:rtl/>
          <w:lang w:bidi="fa-IR"/>
        </w:rPr>
      </w:pPr>
    </w:p>
    <w:p w:rsidR="00E841C0" w:rsidRDefault="00E841C0" w:rsidP="00E841C0">
      <w:pPr>
        <w:bidi/>
        <w:jc w:val="both"/>
        <w:rPr>
          <w:rFonts w:ascii="Tahoma" w:hAnsi="Tahoma" w:cs="Tahoma" w:hint="cs"/>
          <w:color w:val="31849B" w:themeColor="accent5" w:themeShade="BF"/>
          <w:sz w:val="18"/>
          <w:szCs w:val="18"/>
          <w:rtl/>
          <w:lang w:bidi="fa-IR"/>
        </w:rPr>
      </w:pPr>
    </w:p>
    <w:p w:rsidR="00E841C0" w:rsidRDefault="00E841C0" w:rsidP="00E841C0">
      <w:pPr>
        <w:bidi/>
        <w:jc w:val="both"/>
        <w:rPr>
          <w:rFonts w:ascii="Tahoma" w:hAnsi="Tahoma" w:cs="Tahoma" w:hint="cs"/>
          <w:color w:val="31849B" w:themeColor="accent5" w:themeShade="BF"/>
          <w:sz w:val="18"/>
          <w:szCs w:val="18"/>
          <w:rtl/>
          <w:lang w:bidi="fa-IR"/>
        </w:rPr>
      </w:pPr>
    </w:p>
    <w:p w:rsidR="00E841C0" w:rsidRDefault="00E841C0" w:rsidP="00E841C0">
      <w:pPr>
        <w:bidi/>
        <w:jc w:val="both"/>
        <w:rPr>
          <w:rFonts w:ascii="Tahoma" w:hAnsi="Tahoma" w:cs="Tahoma" w:hint="cs"/>
          <w:color w:val="31849B" w:themeColor="accent5" w:themeShade="BF"/>
          <w:sz w:val="18"/>
          <w:szCs w:val="18"/>
          <w:rtl/>
          <w:lang w:bidi="fa-IR"/>
        </w:rPr>
      </w:pPr>
    </w:p>
    <w:p w:rsidR="00E841C0" w:rsidRDefault="00E841C0" w:rsidP="00E841C0">
      <w:pPr>
        <w:bidi/>
        <w:jc w:val="both"/>
        <w:rPr>
          <w:rFonts w:ascii="Tahoma" w:hAnsi="Tahoma" w:cs="Tahoma" w:hint="cs"/>
          <w:color w:val="31849B" w:themeColor="accent5" w:themeShade="BF"/>
          <w:sz w:val="18"/>
          <w:szCs w:val="18"/>
          <w:rtl/>
          <w:lang w:bidi="fa-IR"/>
        </w:rPr>
      </w:pPr>
    </w:p>
    <w:p w:rsidR="00E841C0" w:rsidRDefault="00E841C0" w:rsidP="00E841C0">
      <w:pPr>
        <w:bidi/>
        <w:jc w:val="both"/>
        <w:rPr>
          <w:rFonts w:ascii="Tahoma" w:hAnsi="Tahoma" w:cs="Tahoma" w:hint="cs"/>
          <w:color w:val="31849B" w:themeColor="accent5" w:themeShade="BF"/>
          <w:sz w:val="18"/>
          <w:szCs w:val="18"/>
          <w:rtl/>
          <w:lang w:bidi="fa-IR"/>
        </w:rPr>
      </w:pPr>
    </w:p>
    <w:p w:rsidR="004E23B1" w:rsidRDefault="004E23B1" w:rsidP="004E23B1">
      <w:pPr>
        <w:bidi/>
        <w:jc w:val="both"/>
        <w:rPr>
          <w:rFonts w:ascii="Tahoma" w:hAnsi="Tahoma" w:cs="Tahoma" w:hint="cs"/>
          <w:color w:val="31849B" w:themeColor="accent5" w:themeShade="BF"/>
          <w:sz w:val="18"/>
          <w:szCs w:val="18"/>
          <w:rtl/>
          <w:lang w:bidi="fa-IR"/>
        </w:rPr>
      </w:pPr>
    </w:p>
    <w:p w:rsidR="004E23B1" w:rsidRDefault="004E23B1" w:rsidP="004E23B1">
      <w:pPr>
        <w:bidi/>
        <w:jc w:val="both"/>
        <w:rPr>
          <w:rFonts w:ascii="Tahoma" w:hAnsi="Tahoma" w:cs="Tahoma" w:hint="cs"/>
          <w:color w:val="31849B" w:themeColor="accent5" w:themeShade="BF"/>
          <w:sz w:val="18"/>
          <w:szCs w:val="18"/>
          <w:rtl/>
          <w:lang w:bidi="fa-IR"/>
        </w:rPr>
      </w:pPr>
    </w:p>
    <w:p w:rsidR="004E23B1" w:rsidRDefault="004E23B1" w:rsidP="004E23B1">
      <w:pPr>
        <w:bidi/>
        <w:jc w:val="both"/>
        <w:rPr>
          <w:rFonts w:ascii="Tahoma" w:hAnsi="Tahoma" w:cs="Tahoma" w:hint="cs"/>
          <w:color w:val="31849B" w:themeColor="accent5" w:themeShade="BF"/>
          <w:sz w:val="18"/>
          <w:szCs w:val="18"/>
          <w:rtl/>
          <w:lang w:bidi="fa-IR"/>
        </w:rPr>
      </w:pPr>
    </w:p>
    <w:p w:rsidR="004E23B1" w:rsidRDefault="004E23B1" w:rsidP="004E23B1">
      <w:pPr>
        <w:bidi/>
        <w:jc w:val="both"/>
        <w:rPr>
          <w:rFonts w:ascii="Tahoma" w:hAnsi="Tahoma" w:cs="Tahoma" w:hint="cs"/>
          <w:color w:val="31849B" w:themeColor="accent5" w:themeShade="BF"/>
          <w:sz w:val="18"/>
          <w:szCs w:val="18"/>
          <w:rtl/>
          <w:lang w:bidi="fa-IR"/>
        </w:rPr>
      </w:pPr>
    </w:p>
    <w:p w:rsidR="00E841C0" w:rsidRPr="00660EE6" w:rsidRDefault="00E841C0" w:rsidP="00E841C0">
      <w:pPr>
        <w:bidi/>
        <w:jc w:val="both"/>
        <w:rPr>
          <w:rFonts w:ascii="Tahoma" w:hAnsi="Tahoma" w:cs="Tahoma"/>
          <w:color w:val="31849B" w:themeColor="accent5" w:themeShade="BF"/>
          <w:sz w:val="18"/>
          <w:szCs w:val="18"/>
          <w:lang w:bidi="fa-IR"/>
        </w:rPr>
      </w:pPr>
    </w:p>
    <w:p w:rsidR="00660EE6" w:rsidRPr="00E841C0" w:rsidRDefault="00660EE6" w:rsidP="00660EE6">
      <w:pPr>
        <w:bidi/>
        <w:jc w:val="both"/>
        <w:rPr>
          <w:rFonts w:ascii="Tahoma" w:hAnsi="Tahoma" w:cs="B Nazanin"/>
          <w:b/>
          <w:bCs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b/>
          <w:bCs/>
          <w:color w:val="002060"/>
          <w:sz w:val="24"/>
          <w:szCs w:val="24"/>
          <w:rtl/>
          <w:lang w:bidi="fa-IR"/>
        </w:rPr>
        <w:t>نگهداري و پرورش گياهان آپارتماني:</w:t>
      </w:r>
    </w:p>
    <w:p w:rsidR="00660EE6" w:rsidRPr="00E841C0" w:rsidRDefault="00660EE6" w:rsidP="00E841C0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براي نگهداري و پرورش گياهان آپارتماني به نکات زير بايد توجه شود: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b/>
          <w:bCs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b/>
          <w:bCs/>
          <w:color w:val="002060"/>
          <w:sz w:val="24"/>
          <w:szCs w:val="24"/>
          <w:rtl/>
          <w:lang w:bidi="fa-IR"/>
        </w:rPr>
        <w:t xml:space="preserve">خاک 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مناسب ترين خاک خاک سست با زهکشي خوب است، استريل شده و غني از مواد آلي</w:t>
      </w:r>
    </w:p>
    <w:p w:rsidR="00660EE6" w:rsidRPr="00E841C0" w:rsidRDefault="00660EE6" w:rsidP="00E841C0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که بسته به نوع گياه مخلوطي از خاکبرگ، تورب، خاک باغچه و ماسه بکار مي</w:t>
      </w:r>
      <w:r w:rsidR="00E841C0">
        <w:rPr>
          <w:rFonts w:ascii="Tahoma" w:hAnsi="Tahoma" w:cs="B Nazanin" w:hint="cs"/>
          <w:color w:val="002060"/>
          <w:sz w:val="24"/>
          <w:szCs w:val="24"/>
          <w:rtl/>
          <w:lang w:bidi="fa-IR"/>
        </w:rPr>
        <w:t xml:space="preserve"> </w:t>
      </w: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برند.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b/>
          <w:bCs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b/>
          <w:bCs/>
          <w:color w:val="002060"/>
          <w:sz w:val="24"/>
          <w:szCs w:val="24"/>
          <w:rtl/>
          <w:lang w:bidi="fa-IR"/>
        </w:rPr>
        <w:t xml:space="preserve">نور 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مناسب ترين نور3000-1000 فوت کندل است و بنابرين در تابستان که نور شديد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است حدود 3/2 و در بقيه فصول نصف تا 3/1 نور بايد به نحوي حذف گردد. بطور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کلي پنجره هاي مشرف به شمال براي اين گياهان مناسب است. 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به صورت کلي گياهان آفتاب دوست 5000-3000 فوت کندل و گياهان سايه آفتاب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دوست 3000-1000 و گياهان سايه دوست زير 1000 فوت کندل نور نياز دارند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حداقل نور لازم براي فتوسنتز گياهان سايه دوست 100-50 فوت کندل است.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</w:p>
    <w:p w:rsidR="00660EE6" w:rsidRPr="00E841C0" w:rsidRDefault="00660EE6" w:rsidP="00660EE6">
      <w:pPr>
        <w:bidi/>
        <w:jc w:val="both"/>
        <w:rPr>
          <w:rFonts w:ascii="Tahoma" w:hAnsi="Tahoma" w:cs="B Nazanin"/>
          <w:b/>
          <w:bCs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b/>
          <w:bCs/>
          <w:color w:val="002060"/>
          <w:sz w:val="24"/>
          <w:szCs w:val="24"/>
          <w:rtl/>
          <w:lang w:bidi="fa-IR"/>
        </w:rPr>
        <w:t xml:space="preserve">گياهاني که به نور زياد نياز دارند: 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اکثر گياهان آپارتماني که براي توليد گل هم مفيدند مانند گلوکسينيا،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بگونياريا، سيکلمن و همچنين اکثر کاکتوسها و گياهان گوشتي به نور شديدتري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نياز دارند و لذا در آپارتمان بايد در مقابل پنجره هاي رو به آفتاب و بدون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پرده و يا جايي که انعکاس نور بيشتر است قرار بگيرند.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</w:p>
    <w:p w:rsidR="00660EE6" w:rsidRPr="00E841C0" w:rsidRDefault="00660EE6" w:rsidP="00660EE6">
      <w:pPr>
        <w:bidi/>
        <w:jc w:val="both"/>
        <w:rPr>
          <w:rFonts w:ascii="Tahoma" w:hAnsi="Tahoma" w:cs="B Nazanin"/>
          <w:b/>
          <w:bCs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b/>
          <w:bCs/>
          <w:color w:val="002060"/>
          <w:sz w:val="24"/>
          <w:szCs w:val="24"/>
          <w:rtl/>
          <w:lang w:bidi="fa-IR"/>
        </w:rPr>
        <w:t xml:space="preserve">گياهاني که به نور متوسط نياز دارند 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گياهاني که به نور متوسط نياز دارند بهتر است در مقابل پنجره هاي جنوبي که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پرده دارد و مقداري از نور را کم مي کند و يا در مقابل پنجره هاي شرقي-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غربي قرار گيرد.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مانند کورديلين، سجافي، پپروميا و کروتون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b/>
          <w:bCs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b/>
          <w:bCs/>
          <w:color w:val="002060"/>
          <w:sz w:val="24"/>
          <w:szCs w:val="24"/>
          <w:rtl/>
          <w:lang w:bidi="fa-IR"/>
        </w:rPr>
        <w:t xml:space="preserve">گياهاني که به نور کم نياز دارند 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اين گياهان سايه دوست هستند و در سالن ها و در جاهايي که بيش از 3 متر با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پنجره فاصله دارد نگهداري مي شود.مانند سيسوس، عشقه، برگ عبايي و مارانتا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</w:p>
    <w:p w:rsidR="00660EE6" w:rsidRPr="00E841C0" w:rsidRDefault="00660EE6" w:rsidP="00660EE6">
      <w:pPr>
        <w:bidi/>
        <w:jc w:val="both"/>
        <w:rPr>
          <w:rFonts w:ascii="Tahoma" w:hAnsi="Tahoma" w:cs="B Nazanin"/>
          <w:b/>
          <w:bCs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b/>
          <w:bCs/>
          <w:color w:val="002060"/>
          <w:sz w:val="24"/>
          <w:szCs w:val="24"/>
          <w:rtl/>
          <w:lang w:bidi="fa-IR"/>
        </w:rPr>
        <w:t xml:space="preserve">حرارت 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تمام گياهان بين حد دمايي ماکزيمم و مينيمم قادر به رشد و نمو هستند که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اين دو حد براي گياهان مختلف متفاوت است. گياهان آپارتماني را از اين لحاظ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به سه گروه تقسيم مي کنند: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</w:p>
    <w:p w:rsidR="00660EE6" w:rsidRPr="00E841C0" w:rsidRDefault="00660EE6" w:rsidP="00660EE6">
      <w:pPr>
        <w:bidi/>
        <w:jc w:val="both"/>
        <w:rPr>
          <w:rFonts w:ascii="Tahoma" w:hAnsi="Tahoma" w:cs="B Nazanin"/>
          <w:b/>
          <w:bCs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b/>
          <w:bCs/>
          <w:color w:val="002060"/>
          <w:sz w:val="24"/>
          <w:szCs w:val="24"/>
          <w:rtl/>
          <w:lang w:bidi="fa-IR"/>
        </w:rPr>
        <w:lastRenderedPageBreak/>
        <w:t xml:space="preserve">گياهاني که به هواي خنک نياز دازند 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حداقل دماي 8 </w:t>
      </w:r>
      <w:r w:rsidRPr="00E841C0">
        <w:rPr>
          <w:rFonts w:ascii="Tahoma" w:hAnsi="Tahoma" w:cs="Tahoma"/>
          <w:color w:val="002060"/>
          <w:sz w:val="24"/>
          <w:szCs w:val="24"/>
          <w:rtl/>
          <w:lang w:bidi="fa-IR"/>
        </w:rPr>
        <w:t>–</w:t>
      </w: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5 و حداکثر دماي 16 </w:t>
      </w:r>
      <w:r w:rsidRPr="00E841C0">
        <w:rPr>
          <w:rFonts w:ascii="Tahoma" w:hAnsi="Tahoma" w:cs="Tahoma"/>
          <w:color w:val="002060"/>
          <w:sz w:val="24"/>
          <w:szCs w:val="24"/>
          <w:rtl/>
          <w:lang w:bidi="fa-IR"/>
        </w:rPr>
        <w:t>–</w:t>
      </w: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13 مناسب است مانند موچسب و کاج مطبق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گياهاني که به هواي ملايم نياز دارند 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حداقل دماي 13 </w:t>
      </w:r>
      <w:r w:rsidRPr="00E841C0">
        <w:rPr>
          <w:rFonts w:ascii="Tahoma" w:hAnsi="Tahoma" w:cs="Tahoma"/>
          <w:color w:val="002060"/>
          <w:sz w:val="24"/>
          <w:szCs w:val="24"/>
          <w:rtl/>
          <w:lang w:bidi="fa-IR"/>
        </w:rPr>
        <w:t>–</w:t>
      </w: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10 و حداکثر دماي 21 </w:t>
      </w:r>
      <w:r w:rsidRPr="00E841C0">
        <w:rPr>
          <w:rFonts w:ascii="Tahoma" w:hAnsi="Tahoma" w:cs="Tahoma"/>
          <w:color w:val="002060"/>
          <w:sz w:val="24"/>
          <w:szCs w:val="24"/>
          <w:rtl/>
          <w:lang w:bidi="fa-IR"/>
        </w:rPr>
        <w:t>–</w:t>
      </w: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18 مناسب است مانند مارچوبه، برگ عبايي، کالاديوم و فيلودندرون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گياهاني که به هواي گرم نياز دارند 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حداقا دماي 19 </w:t>
      </w:r>
      <w:r w:rsidRPr="00E841C0">
        <w:rPr>
          <w:rFonts w:ascii="Tahoma" w:hAnsi="Tahoma" w:cs="Tahoma"/>
          <w:color w:val="002060"/>
          <w:sz w:val="24"/>
          <w:szCs w:val="24"/>
          <w:rtl/>
          <w:lang w:bidi="fa-IR"/>
        </w:rPr>
        <w:t>–</w:t>
      </w: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16 و حداکثر دماي 30 </w:t>
      </w:r>
      <w:r w:rsidRPr="00E841C0">
        <w:rPr>
          <w:rFonts w:ascii="Tahoma" w:hAnsi="Tahoma" w:cs="Tahoma"/>
          <w:color w:val="002060"/>
          <w:sz w:val="24"/>
          <w:szCs w:val="24"/>
          <w:rtl/>
          <w:lang w:bidi="fa-IR"/>
        </w:rPr>
        <w:t>–</w:t>
      </w: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28 مانند سانسوريا، پاندانوس، يوکا و آناناس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توجه داشته باشيد که محدوده دماهاي ذکر شده براي رشد ايده آل است و خارج از اين محدوده ها گياهان هم رشد مي کنند ولي مطوب نيست.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براي گل انگيزي يا تشکيل جوانه گل در گياهان آپارتماني دماي معيني لازم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است مثلا بنت قنسول در بالاي 15 و آزاليا بالاي 17 توليد جوانه گل مي کند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</w:p>
    <w:p w:rsidR="00660EE6" w:rsidRPr="00E841C0" w:rsidRDefault="00660EE6" w:rsidP="00660EE6">
      <w:pPr>
        <w:bidi/>
        <w:jc w:val="both"/>
        <w:rPr>
          <w:rFonts w:ascii="Tahoma" w:hAnsi="Tahoma" w:cs="B Nazanin"/>
          <w:b/>
          <w:bCs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b/>
          <w:bCs/>
          <w:color w:val="002060"/>
          <w:sz w:val="24"/>
          <w:szCs w:val="24"/>
          <w:rtl/>
          <w:lang w:bidi="fa-IR"/>
        </w:rPr>
        <w:t>نياز آبي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· گياهاني که به آب زياد نياز دارند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خاک گلدان اين گياهان بايد هميشه مرطوب باشد مانند نخل مرداب ، مارانتا و پامچال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· گياهاني که به آب متوسط نياز دارند 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خاک گلدان اين گياهان بايد نسبتا مرطوب باشد مانند فيلودندرون، پتوس، پپروميا، شفلرا و نخل زينتي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</w:p>
    <w:p w:rsidR="00660EE6" w:rsidRPr="00E841C0" w:rsidRDefault="00660EE6" w:rsidP="00660EE6">
      <w:pPr>
        <w:bidi/>
        <w:jc w:val="both"/>
        <w:rPr>
          <w:rFonts w:ascii="Tahoma" w:hAnsi="Tahoma" w:cs="B Nazanin"/>
          <w:b/>
          <w:bCs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b/>
          <w:bCs/>
          <w:color w:val="002060"/>
          <w:sz w:val="24"/>
          <w:szCs w:val="24"/>
          <w:rtl/>
          <w:lang w:bidi="fa-IR"/>
        </w:rPr>
        <w:t>· گياهاني که به آب کم نياز دارند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اين گياهان مقاوم به خشکي هستند آبياري آنها بايد پس از خشک شدن گلدان يا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خاک بستر صورت گيرد و اگر آبياري مدتي به تاخير بيفتد به گياه آسيبي نمي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رسد مانند سانسوريا، گاستريا، کاکتوس و ديگر گياهان گوشتي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b/>
          <w:bCs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b/>
          <w:bCs/>
          <w:color w:val="002060"/>
          <w:sz w:val="24"/>
          <w:szCs w:val="24"/>
          <w:rtl/>
          <w:lang w:bidi="fa-IR"/>
        </w:rPr>
        <w:t>آبياري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lastRenderedPageBreak/>
        <w:t>هميشه ته گلدان بايد زهکش داشته باشد و موقع آبياري خاک گلدان کامل خيس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شود . اگر گلدان زهکش ندارد آبياري بايد تنظيم شود که آب ته گلدان جمع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نشود.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بهترين دماي آب آبياري دماي اتاق است (16 درجه سانتيگراد) که مخصوصا در زمستان بايد توجه شود.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آب لوله کشي مقداري فلورايد دارد که براي بعضي گياهان مضر است مانند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دراسنا، سجافي و مارانتا پس از آبي مانند آب چشمه يا چاه استفاده کرده و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يا از آبي با </w:t>
      </w:r>
      <w:r w:rsidRPr="00E841C0">
        <w:rPr>
          <w:rFonts w:ascii="Tahoma" w:hAnsi="Tahoma" w:cs="B Nazanin"/>
          <w:color w:val="002060"/>
          <w:sz w:val="24"/>
          <w:szCs w:val="24"/>
          <w:lang w:bidi="fa-IR"/>
        </w:rPr>
        <w:t>PH</w:t>
      </w: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برابر 5 .6 </w:t>
      </w:r>
      <w:r w:rsidRPr="00E841C0">
        <w:rPr>
          <w:rFonts w:ascii="Tahoma" w:hAnsi="Tahoma" w:cs="Tahoma"/>
          <w:color w:val="002060"/>
          <w:sz w:val="24"/>
          <w:szCs w:val="24"/>
          <w:rtl/>
          <w:lang w:bidi="fa-IR"/>
        </w:rPr>
        <w:t>–</w:t>
      </w: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6 که فلورايد در اين محدوده جذب نمي شود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بکار بريم و هرگز از کود سوپر فسفات استفاده نشود که حاوي مقدار زيادي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فلورايد است.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بعضي گياهان مانند سرخس به کلر آب حساس است و بايد مدت 24 - 12 ساعت آب در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يک محل ساکن بماند تا کلر آن خارج شود و سپس آنرا بکار ببريم .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</w:p>
    <w:p w:rsidR="00660EE6" w:rsidRPr="00E841C0" w:rsidRDefault="00660EE6" w:rsidP="00660EE6">
      <w:pPr>
        <w:bidi/>
        <w:jc w:val="both"/>
        <w:rPr>
          <w:rFonts w:ascii="Tahoma" w:hAnsi="Tahoma" w:cs="B Nazanin"/>
          <w:b/>
          <w:bCs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b/>
          <w:bCs/>
          <w:color w:val="002060"/>
          <w:sz w:val="24"/>
          <w:szCs w:val="24"/>
          <w:rtl/>
          <w:lang w:bidi="fa-IR"/>
        </w:rPr>
        <w:t>6 رطوبت هوا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· گياهاني که در رطوبت نسبي بين 95 </w:t>
      </w:r>
      <w:r w:rsidRPr="00E841C0">
        <w:rPr>
          <w:rFonts w:ascii="Tahoma" w:hAnsi="Tahoma" w:cs="Tahoma"/>
          <w:color w:val="002060"/>
          <w:sz w:val="24"/>
          <w:szCs w:val="24"/>
          <w:rtl/>
          <w:lang w:bidi="fa-IR"/>
        </w:rPr>
        <w:t>–</w:t>
      </w: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75 در صد رشد خوبي دارند مانند کورديلين، بنفشه آفريقايي و بسياري از سرخسها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· گياهاني که به رطوبت نسبي بين 75 </w:t>
      </w:r>
      <w:r w:rsidRPr="00E841C0">
        <w:rPr>
          <w:rFonts w:ascii="Tahoma" w:hAnsi="Tahoma" w:cs="Tahoma"/>
          <w:color w:val="002060"/>
          <w:sz w:val="24"/>
          <w:szCs w:val="24"/>
          <w:rtl/>
          <w:lang w:bidi="fa-IR"/>
        </w:rPr>
        <w:t>–</w:t>
      </w: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50 در صد نياز دارند مانند برگ بيدي، سانسوريا، نخل زينتي و سيکلمن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· گياهاني که به رطوبت نسبي 50 </w:t>
      </w:r>
      <w:r w:rsidRPr="00E841C0">
        <w:rPr>
          <w:rFonts w:ascii="Tahoma" w:hAnsi="Tahoma" w:cs="Tahoma"/>
          <w:color w:val="002060"/>
          <w:sz w:val="24"/>
          <w:szCs w:val="24"/>
          <w:rtl/>
          <w:lang w:bidi="fa-IR"/>
        </w:rPr>
        <w:t>–</w:t>
      </w: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25 درصد نياز دارند مانند کراسولاسه ها و کاکتوسها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</w:p>
    <w:p w:rsidR="00660EE6" w:rsidRPr="00E841C0" w:rsidRDefault="00660EE6" w:rsidP="00660EE6">
      <w:pPr>
        <w:bidi/>
        <w:jc w:val="both"/>
        <w:rPr>
          <w:rFonts w:ascii="Tahoma" w:hAnsi="Tahoma" w:cs="B Nazanin"/>
          <w:b/>
          <w:bCs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b/>
          <w:bCs/>
          <w:color w:val="002060"/>
          <w:sz w:val="24"/>
          <w:szCs w:val="24"/>
          <w:rtl/>
          <w:lang w:bidi="fa-IR"/>
        </w:rPr>
        <w:t>ازدياد گلها و گياهان آپارتماني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proofErr w:type="gramStart"/>
      <w:r w:rsidRPr="00E841C0">
        <w:rPr>
          <w:rFonts w:ascii="Tahoma" w:hAnsi="Tahoma" w:cs="B Nazanin"/>
          <w:color w:val="002060"/>
          <w:sz w:val="24"/>
          <w:szCs w:val="24"/>
          <w:lang w:bidi="fa-IR"/>
        </w:rPr>
        <w:t>v</w:t>
      </w:r>
      <w:proofErr w:type="gramEnd"/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قلمه: متداولترين روش تکثير گياهان آپارتماني است.که انواع زير را شامل مي شود: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· قلمه خشبي: به طول 15 </w:t>
      </w:r>
      <w:r w:rsidRPr="00E841C0">
        <w:rPr>
          <w:rFonts w:ascii="Tahoma" w:hAnsi="Tahoma" w:cs="Tahoma"/>
          <w:color w:val="002060"/>
          <w:sz w:val="24"/>
          <w:szCs w:val="24"/>
          <w:rtl/>
          <w:lang w:bidi="fa-IR"/>
        </w:rPr>
        <w:t>–</w:t>
      </w: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10 سانتيمتر مانند نسترن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lastRenderedPageBreak/>
        <w:t xml:space="preserve">· قلمه نيمه خشبي: به طول 15 </w:t>
      </w:r>
      <w:r w:rsidRPr="00E841C0">
        <w:rPr>
          <w:rFonts w:ascii="Tahoma" w:hAnsi="Tahoma" w:cs="Tahoma"/>
          <w:color w:val="002060"/>
          <w:sz w:val="24"/>
          <w:szCs w:val="24"/>
          <w:rtl/>
          <w:lang w:bidi="fa-IR"/>
        </w:rPr>
        <w:t>–</w:t>
      </w: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10 سانتيمتر مانند آزاليا و کامليا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· قلمه ساقه گلدهنده: مانند اشوريا و گل حنا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· قلمه چوب نرم يا سبز: به طول 15 </w:t>
      </w:r>
      <w:r w:rsidRPr="00E841C0">
        <w:rPr>
          <w:rFonts w:ascii="Tahoma" w:hAnsi="Tahoma" w:cs="Tahoma"/>
          <w:color w:val="002060"/>
          <w:sz w:val="24"/>
          <w:szCs w:val="24"/>
          <w:rtl/>
          <w:lang w:bidi="fa-IR"/>
        </w:rPr>
        <w:t>–</w:t>
      </w: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10 سانتيمتر مانند خرزهره و اسپيره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· قلمه علفي: به طول 12 </w:t>
      </w:r>
      <w:r w:rsidRPr="00E841C0">
        <w:rPr>
          <w:rFonts w:ascii="Tahoma" w:hAnsi="Tahoma" w:cs="Tahoma"/>
          <w:color w:val="002060"/>
          <w:sz w:val="24"/>
          <w:szCs w:val="24"/>
          <w:rtl/>
          <w:lang w:bidi="fa-IR"/>
        </w:rPr>
        <w:t>–</w:t>
      </w: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8 سانتيمتر که برگهاي پاييني حذف مي شود مانند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کاکتوسها، آناناس، شمعداني، حسن يوسف، بگونيا، ديفن باخيا، سيسوس و عشقه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· قلمه برگ: در اين تکثير از پهنک برگ و دمبرگ به تنهايي يا هر دو با هم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استفاده مي شود. در بخش تحتاني برگ ، ريشه و جوانه نابجا توليد مي شود و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برگ اوليه بتدريج از بين مي رود مانند سانسوريا و بگونيا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· قلمه جوانه برگ: همراه بودن بخشي از ساقه همراه برگ گاهي باعث گرفتن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بيشتر قلمه مي شود مانند فيکوس و کراسولا که قلمه برگ و دمبرگ بدون وجود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ساقه جوانه دار ريشه توليد مي کند اما جوانه توليد نمي کند .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· قلمه ريشه: ماند رودودندرون(نوعي آزاليا) ، بگونياي ريزوم دار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proofErr w:type="gramStart"/>
      <w:r w:rsidRPr="00E841C0">
        <w:rPr>
          <w:rFonts w:ascii="Tahoma" w:hAnsi="Tahoma" w:cs="B Nazanin"/>
          <w:color w:val="002060"/>
          <w:sz w:val="24"/>
          <w:szCs w:val="24"/>
          <w:lang w:bidi="fa-IR"/>
        </w:rPr>
        <w:t>v</w:t>
      </w:r>
      <w:proofErr w:type="gramEnd"/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بذر: بعضي از گياهان آپارتماني با بذر قابل تکثير هستند ولي معمولا با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روشهاي تکثير غيرجنسي تکثير مي شوند. مانند بگونياي هميشه گلدار، فيکوسها،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مارچوبه ها و بنفشه آفريقايي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proofErr w:type="gramStart"/>
      <w:r w:rsidRPr="00E841C0">
        <w:rPr>
          <w:rFonts w:ascii="Tahoma" w:hAnsi="Tahoma" w:cs="B Nazanin"/>
          <w:color w:val="002060"/>
          <w:sz w:val="24"/>
          <w:szCs w:val="24"/>
          <w:lang w:bidi="fa-IR"/>
        </w:rPr>
        <w:t>v</w:t>
      </w:r>
      <w:proofErr w:type="gramEnd"/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ريشه وش: توليد جوانه نابجا روي ريشه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proofErr w:type="gramStart"/>
      <w:r w:rsidRPr="00E841C0">
        <w:rPr>
          <w:rFonts w:ascii="Tahoma" w:hAnsi="Tahoma" w:cs="B Nazanin"/>
          <w:color w:val="002060"/>
          <w:sz w:val="24"/>
          <w:szCs w:val="24"/>
          <w:lang w:bidi="fa-IR"/>
        </w:rPr>
        <w:t>v</w:t>
      </w:r>
      <w:proofErr w:type="gramEnd"/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تقسيم طوقه: مانند بنفشه آفريقايي، اسپاتي فيلوم و آگلونما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proofErr w:type="gramStart"/>
      <w:r w:rsidRPr="00E841C0">
        <w:rPr>
          <w:rFonts w:ascii="Tahoma" w:hAnsi="Tahoma" w:cs="B Nazanin"/>
          <w:color w:val="002060"/>
          <w:sz w:val="24"/>
          <w:szCs w:val="24"/>
          <w:lang w:bidi="fa-IR"/>
        </w:rPr>
        <w:t>v</w:t>
      </w:r>
      <w:proofErr w:type="gramEnd"/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پاگياه: شاخه کوتاه و ضخيمي است که حالت روزت دارد و يا پيازچه هاي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جانبي روي گياهان تک لپه و پيازي مانند ارکيده، آلوئه، موز و آناناس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proofErr w:type="gramStart"/>
      <w:r w:rsidRPr="00E841C0">
        <w:rPr>
          <w:rFonts w:ascii="Tahoma" w:hAnsi="Tahoma" w:cs="B Nazanin"/>
          <w:color w:val="002060"/>
          <w:sz w:val="24"/>
          <w:szCs w:val="24"/>
          <w:lang w:bidi="fa-IR"/>
        </w:rPr>
        <w:t>v</w:t>
      </w:r>
      <w:proofErr w:type="gramEnd"/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پياز : مانند لاله و زنبق پيازي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proofErr w:type="gramStart"/>
      <w:r w:rsidRPr="00E841C0">
        <w:rPr>
          <w:rFonts w:ascii="Tahoma" w:hAnsi="Tahoma" w:cs="B Nazanin"/>
          <w:color w:val="002060"/>
          <w:sz w:val="24"/>
          <w:szCs w:val="24"/>
          <w:lang w:bidi="fa-IR"/>
        </w:rPr>
        <w:t>v</w:t>
      </w: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ز</w:t>
      </w:r>
      <w:r w:rsidRPr="00E841C0">
        <w:rPr>
          <w:rFonts w:ascii="Tahoma" w:hAnsi="Tahoma" w:cs="B Nazanin"/>
          <w:color w:val="002060"/>
          <w:sz w:val="24"/>
          <w:szCs w:val="24"/>
          <w:lang w:bidi="fa-IR"/>
        </w:rPr>
        <w:t>Corm</w:t>
      </w:r>
      <w:proofErr w:type="gramEnd"/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: مانند گلايول، زعفران زينتي، فرزيا و گل حسرت 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proofErr w:type="gramStart"/>
      <w:r w:rsidRPr="00E841C0">
        <w:rPr>
          <w:rFonts w:ascii="Tahoma" w:hAnsi="Tahoma" w:cs="B Nazanin"/>
          <w:color w:val="002060"/>
          <w:sz w:val="24"/>
          <w:szCs w:val="24"/>
          <w:lang w:bidi="fa-IR"/>
        </w:rPr>
        <w:lastRenderedPageBreak/>
        <w:t>v</w:t>
      </w:r>
      <w:proofErr w:type="gramEnd"/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ريزوم: مانند زنبق، گل برف، شيپوري، نيلوفر آبي، کورديلين و اختر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proofErr w:type="gramStart"/>
      <w:r w:rsidRPr="00E841C0">
        <w:rPr>
          <w:rFonts w:ascii="Tahoma" w:hAnsi="Tahoma" w:cs="B Nazanin"/>
          <w:color w:val="002060"/>
          <w:sz w:val="24"/>
          <w:szCs w:val="24"/>
          <w:lang w:bidi="fa-IR"/>
        </w:rPr>
        <w:t>v</w:t>
      </w: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>ز</w:t>
      </w:r>
      <w:proofErr w:type="gramEnd"/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</w:t>
      </w:r>
      <w:r w:rsidRPr="00E841C0">
        <w:rPr>
          <w:rFonts w:ascii="Tahoma" w:hAnsi="Tahoma" w:cs="B Nazanin"/>
          <w:color w:val="002060"/>
          <w:sz w:val="24"/>
          <w:szCs w:val="24"/>
          <w:lang w:bidi="fa-IR"/>
        </w:rPr>
        <w:t>Runner</w:t>
      </w: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:مانند سجافي و ساکيسفراژ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proofErr w:type="gramStart"/>
      <w:r w:rsidRPr="00E841C0">
        <w:rPr>
          <w:rFonts w:ascii="Tahoma" w:hAnsi="Tahoma" w:cs="B Nazanin"/>
          <w:color w:val="002060"/>
          <w:sz w:val="24"/>
          <w:szCs w:val="24"/>
          <w:lang w:bidi="fa-IR"/>
        </w:rPr>
        <w:t>v</w:t>
      </w:r>
      <w:proofErr w:type="gramEnd"/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غده ساقه اي: مانند کالاديوم، سيکلامن و بگونياي غده اي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proofErr w:type="gramStart"/>
      <w:r w:rsidRPr="00E841C0">
        <w:rPr>
          <w:rFonts w:ascii="Tahoma" w:hAnsi="Tahoma" w:cs="B Nazanin"/>
          <w:color w:val="002060"/>
          <w:sz w:val="24"/>
          <w:szCs w:val="24"/>
          <w:lang w:bidi="fa-IR"/>
        </w:rPr>
        <w:t>v</w:t>
      </w:r>
      <w:proofErr w:type="gramEnd"/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غده ريشه اي: مانند کوکب، آلاله، همروکاليس(زنبق رشتي)، شقايق نعماني و مارچوبه ها</w:t>
      </w:r>
    </w:p>
    <w:p w:rsidR="00660EE6" w:rsidRPr="00E841C0" w:rsidRDefault="00660EE6" w:rsidP="00660EE6">
      <w:pPr>
        <w:bidi/>
        <w:jc w:val="both"/>
        <w:rPr>
          <w:rFonts w:ascii="Tahoma" w:hAnsi="Tahoma" w:cs="B Nazanin"/>
          <w:color w:val="002060"/>
          <w:sz w:val="24"/>
          <w:szCs w:val="24"/>
          <w:lang w:bidi="fa-IR"/>
        </w:rPr>
      </w:pPr>
      <w:proofErr w:type="gramStart"/>
      <w:r w:rsidRPr="00E841C0">
        <w:rPr>
          <w:rFonts w:ascii="Tahoma" w:hAnsi="Tahoma" w:cs="B Nazanin"/>
          <w:color w:val="002060"/>
          <w:sz w:val="24"/>
          <w:szCs w:val="24"/>
          <w:lang w:bidi="fa-IR"/>
        </w:rPr>
        <w:t>v</w:t>
      </w:r>
      <w:proofErr w:type="gramEnd"/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 کشت مريستم: در مورد بعضي گياهان سابقه طولاني دارد مانند ارکيده</w:t>
      </w:r>
    </w:p>
    <w:p w:rsidR="00BA388F" w:rsidRPr="00660EE6" w:rsidRDefault="00660EE6" w:rsidP="00660EE6">
      <w:pPr>
        <w:bidi/>
        <w:jc w:val="both"/>
        <w:rPr>
          <w:rFonts w:ascii="Tahoma" w:hAnsi="Tahoma" w:cs="Tahoma"/>
          <w:color w:val="31849B" w:themeColor="accent5" w:themeShade="BF"/>
          <w:sz w:val="18"/>
          <w:szCs w:val="18"/>
          <w:lang w:bidi="fa-IR"/>
        </w:rPr>
      </w:pPr>
      <w:r w:rsidRPr="00E841C0">
        <w:rPr>
          <w:rFonts w:ascii="Tahoma" w:hAnsi="Tahoma" w:cs="B Nazanin"/>
          <w:color w:val="002060"/>
          <w:sz w:val="24"/>
          <w:szCs w:val="24"/>
          <w:rtl/>
          <w:lang w:bidi="fa-IR"/>
        </w:rPr>
        <w:t xml:space="preserve">منبع:  </w:t>
      </w:r>
      <w:hyperlink r:id="rId6" w:history="1">
        <w:r w:rsidR="00F42840" w:rsidRPr="00E841C0">
          <w:rPr>
            <w:rStyle w:val="Hyperlink"/>
            <w:rFonts w:ascii="Tahoma" w:hAnsi="Tahoma" w:cs="B Nazanin"/>
            <w:color w:val="002060"/>
            <w:sz w:val="24"/>
            <w:szCs w:val="24"/>
            <w:lang w:bidi="fa-IR"/>
          </w:rPr>
          <w:t>www.apartmenttherapy.com</w:t>
        </w:r>
      </w:hyperlink>
      <w:r w:rsidR="00F42840" w:rsidRPr="00E841C0">
        <w:rPr>
          <w:rFonts w:ascii="Tahoma" w:hAnsi="Tahoma" w:cs="B Nazanin"/>
          <w:color w:val="002060"/>
          <w:sz w:val="24"/>
          <w:szCs w:val="24"/>
          <w:lang w:bidi="fa-IR"/>
        </w:rPr>
        <w:t xml:space="preserve">       www.agriculture.parsiblog.com</w:t>
      </w:r>
    </w:p>
    <w:sectPr w:rsidR="00BA388F" w:rsidRPr="00660EE6" w:rsidSect="00E841C0">
      <w:pgSz w:w="12240" w:h="15840"/>
      <w:pgMar w:top="1440" w:right="1440" w:bottom="1440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EE6"/>
    <w:rsid w:val="004E23B1"/>
    <w:rsid w:val="005857CC"/>
    <w:rsid w:val="00660EE6"/>
    <w:rsid w:val="00891FC9"/>
    <w:rsid w:val="00BA388F"/>
    <w:rsid w:val="00E841C0"/>
    <w:rsid w:val="00F4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8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8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partmenttherap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3FD6-86F6-4223-ADD3-8A8DB196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818</Words>
  <Characters>4669</Characters>
  <Application>Microsoft Office Word</Application>
  <DocSecurity>0</DocSecurity>
  <Lines>38</Lines>
  <Paragraphs>10</Paragraphs>
  <ScaleCrop>false</ScaleCrop>
  <Company>ORG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jabbarian</cp:lastModifiedBy>
  <cp:revision>6</cp:revision>
  <dcterms:created xsi:type="dcterms:W3CDTF">2009-07-14T09:54:00Z</dcterms:created>
  <dcterms:modified xsi:type="dcterms:W3CDTF">2009-08-01T10:02:00Z</dcterms:modified>
</cp:coreProperties>
</file>